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0ED" w:rsidRPr="006F7184" w:rsidRDefault="00A71F19" w:rsidP="005D20ED">
      <w:pPr>
        <w:spacing w:after="0"/>
        <w:jc w:val="center"/>
        <w:rPr>
          <w:b/>
        </w:rPr>
      </w:pPr>
      <w:r w:rsidRPr="006F7184">
        <w:rPr>
          <w:b/>
        </w:rPr>
        <w:t xml:space="preserve">TIẾP TỤC ĐẨY MẠNH THỰC HIỆN CHƯƠNG TRÌNH MỤC TIÊU QUỐC GIA XÂY DỰNG NÔNG THÔN MỚI NĂM 2021 ĐỐI VỚI </w:t>
      </w:r>
    </w:p>
    <w:p w:rsidR="00444FC9" w:rsidRPr="006F7184" w:rsidRDefault="00A71F19" w:rsidP="005D20ED">
      <w:pPr>
        <w:spacing w:after="0"/>
        <w:jc w:val="center"/>
        <w:rPr>
          <w:b/>
        </w:rPr>
      </w:pPr>
      <w:r w:rsidRPr="006F7184">
        <w:rPr>
          <w:b/>
        </w:rPr>
        <w:t>TIÊU CHÍ GIÁO DỤC</w:t>
      </w:r>
    </w:p>
    <w:p w:rsidR="005D20ED" w:rsidRPr="006F7184" w:rsidRDefault="005D20ED" w:rsidP="005D20ED">
      <w:pPr>
        <w:spacing w:after="0"/>
        <w:jc w:val="center"/>
        <w:rPr>
          <w:b/>
        </w:rPr>
      </w:pPr>
    </w:p>
    <w:p w:rsidR="005C7B37" w:rsidRPr="006F7184" w:rsidRDefault="005C7B37" w:rsidP="005C7B37">
      <w:pPr>
        <w:pStyle w:val="Header"/>
        <w:spacing w:after="120"/>
        <w:ind w:firstLine="720"/>
        <w:jc w:val="both"/>
        <w:rPr>
          <w:rFonts w:ascii="Times New Roman" w:hAnsi="Times New Roman"/>
          <w:szCs w:val="28"/>
        </w:rPr>
      </w:pPr>
      <w:r w:rsidRPr="006F7184">
        <w:rPr>
          <w:rFonts w:ascii="Times New Roman" w:hAnsi="Times New Roman"/>
          <w:szCs w:val="28"/>
        </w:rPr>
        <w:t>Thực hiện công văn số 352/UBND-KT ngày 26/3/2021 của UBND tỉnh về việc tiếp tục đẩy mạnh thực hiện Chương trình mục tiêu quốc gia xây dựng nông thôn mới năm 2021</w:t>
      </w:r>
      <w:bookmarkStart w:id="0" w:name="_GoBack"/>
      <w:bookmarkEnd w:id="0"/>
      <w:r w:rsidRPr="006F7184">
        <w:rPr>
          <w:rFonts w:ascii="Times New Roman" w:hAnsi="Times New Roman"/>
          <w:i/>
          <w:szCs w:val="28"/>
        </w:rPr>
        <w:t xml:space="preserve">. </w:t>
      </w:r>
      <w:r w:rsidRPr="006F7184">
        <w:rPr>
          <w:rFonts w:ascii="Times New Roman" w:hAnsi="Times New Roman"/>
          <w:szCs w:val="28"/>
        </w:rPr>
        <w:t xml:space="preserve">Ngày 05/4/2021 Sở Giáo dục và Đào tạo (GDĐT) đã ban hành công văn số 868/SGDĐT-KHTC </w:t>
      </w:r>
      <w:r w:rsidR="000E5AF9" w:rsidRPr="006F7184">
        <w:rPr>
          <w:rFonts w:ascii="Times New Roman" w:hAnsi="Times New Roman"/>
          <w:szCs w:val="28"/>
        </w:rPr>
        <w:t xml:space="preserve">đề nghị UBND các huyện, thành phố </w:t>
      </w:r>
      <w:r w:rsidR="00EA3E59" w:rsidRPr="006F7184">
        <w:rPr>
          <w:rFonts w:ascii="Times New Roman" w:hAnsi="Times New Roman"/>
          <w:szCs w:val="28"/>
        </w:rPr>
        <w:t>báo cáo tình hình thực hiện và kế hoạch đảm bảo mục tiêu xây dựng nông thôn mới (NTM) và NTM nâng cao đối với tiêu chí giáo dục</w:t>
      </w:r>
      <w:r w:rsidR="000E5AF9" w:rsidRPr="006F7184">
        <w:rPr>
          <w:rFonts w:ascii="Times New Roman" w:hAnsi="Times New Roman"/>
          <w:szCs w:val="28"/>
        </w:rPr>
        <w:t>.</w:t>
      </w:r>
      <w:r w:rsidR="00C848E2" w:rsidRPr="006F7184">
        <w:rPr>
          <w:rFonts w:ascii="Times New Roman" w:hAnsi="Times New Roman"/>
          <w:szCs w:val="28"/>
        </w:rPr>
        <w:t xml:space="preserve"> Đây là nội dung quan trọng góp phần tiếp tục đẩy mạnh thực hiện Chương trình MTQG xây dựng NTM năm 2021 đối với tiêu chí giáo dục.</w:t>
      </w:r>
    </w:p>
    <w:p w:rsidR="00431CF0" w:rsidRPr="006F7184" w:rsidRDefault="00431CF0" w:rsidP="00431CF0">
      <w:pPr>
        <w:widowControl w:val="0"/>
        <w:adjustRightInd w:val="0"/>
        <w:snapToGrid w:val="0"/>
        <w:spacing w:before="80" w:after="0" w:line="240" w:lineRule="auto"/>
        <w:ind w:firstLine="720"/>
        <w:jc w:val="both"/>
        <w:rPr>
          <w:rFonts w:eastAsia="Times New Roman" w:cs="Times New Roman"/>
          <w:szCs w:val="28"/>
          <w:lang w:val="pt-BR"/>
        </w:rPr>
      </w:pPr>
      <w:r w:rsidRPr="006F7184">
        <w:rPr>
          <w:rFonts w:eastAsia="Times New Roman" w:cs="Times New Roman"/>
          <w:szCs w:val="28"/>
          <w:lang w:val="pt-BR"/>
        </w:rPr>
        <w:t xml:space="preserve">Năm 2021 có ý nghĩa quan trọng, là </w:t>
      </w:r>
      <w:r w:rsidR="006F7184" w:rsidRPr="006F7184">
        <w:rPr>
          <w:rFonts w:eastAsia="Times New Roman" w:cs="Times New Roman"/>
          <w:szCs w:val="28"/>
          <w:lang w:val="pt-BR"/>
        </w:rPr>
        <w:t xml:space="preserve">năm </w:t>
      </w:r>
      <w:r w:rsidRPr="006F7184">
        <w:rPr>
          <w:rFonts w:eastAsia="Times New Roman" w:cs="Times New Roman"/>
          <w:szCs w:val="28"/>
          <w:lang w:val="pt-BR"/>
        </w:rPr>
        <w:t>đầu tiên thực hiện Nghị quyết Đại hội Đảng bộ tỉnh Lạng Sơn lần thứ XVII nhiệm kỳ 2020-2025; thực hiện kế hoạch phát triển kinh tế - xã hội 05 năm giai đoạn 2021-2025. Để thực hiện thắng lợi các mục tiêu, nhiệm vụ đã đề ra, n</w:t>
      </w:r>
      <w:r w:rsidRPr="006F7184">
        <w:rPr>
          <w:rFonts w:eastAsia="Times New Roman" w:cs="Times New Roman"/>
          <w:szCs w:val="28"/>
          <w:lang w:val="vi-VN"/>
        </w:rPr>
        <w:t>ăm 20</w:t>
      </w:r>
      <w:r w:rsidRPr="006F7184">
        <w:rPr>
          <w:rFonts w:eastAsia="Times New Roman" w:cs="Times New Roman"/>
          <w:szCs w:val="28"/>
          <w:lang w:val="pt-BR"/>
        </w:rPr>
        <w:t>21</w:t>
      </w:r>
      <w:r w:rsidRPr="006F7184">
        <w:rPr>
          <w:rFonts w:eastAsia="Times New Roman" w:cs="Times New Roman"/>
          <w:szCs w:val="28"/>
          <w:lang w:val="vi-VN"/>
        </w:rPr>
        <w:t xml:space="preserve"> </w:t>
      </w:r>
      <w:r w:rsidRPr="006F7184">
        <w:rPr>
          <w:rFonts w:eastAsia="Times New Roman" w:cs="Times New Roman"/>
          <w:szCs w:val="28"/>
          <w:lang w:val="pt-BR"/>
        </w:rPr>
        <w:t xml:space="preserve">UBND tỉnh tiếp tục xác định </w:t>
      </w:r>
      <w:r w:rsidRPr="006F7184">
        <w:rPr>
          <w:rFonts w:eastAsia="Times New Roman" w:cs="Times New Roman"/>
          <w:i/>
          <w:szCs w:val="28"/>
          <w:lang w:val="pt-BR"/>
        </w:rPr>
        <w:t>“</w:t>
      </w:r>
      <w:r w:rsidRPr="006F7184">
        <w:rPr>
          <w:rFonts w:eastAsia="Times New Roman" w:cs="Times New Roman"/>
          <w:i/>
          <w:szCs w:val="28"/>
          <w:highlight w:val="white"/>
          <w:lang w:val="fi-FI"/>
        </w:rPr>
        <w:t>Thực hiện đồng bộ, hiệu quả Chương trình xây dựng nông thôn mới</w:t>
      </w:r>
      <w:r w:rsidRPr="006F7184">
        <w:rPr>
          <w:rFonts w:eastAsia="Times New Roman" w:cs="Times New Roman"/>
          <w:i/>
          <w:szCs w:val="28"/>
          <w:lang w:val="pt-BR"/>
        </w:rPr>
        <w:t xml:space="preserve"> </w:t>
      </w:r>
      <w:r w:rsidR="006F7184">
        <w:rPr>
          <w:rFonts w:eastAsia="Times New Roman" w:cs="Times New Roman"/>
          <w:i/>
          <w:szCs w:val="28"/>
          <w:highlight w:val="white"/>
          <w:lang w:val="fi-FI"/>
        </w:rPr>
        <w:t xml:space="preserve">gắn với tái cơ cấu </w:t>
      </w:r>
      <w:r w:rsidRPr="006F7184">
        <w:rPr>
          <w:rFonts w:eastAsia="Times New Roman" w:cs="Times New Roman"/>
          <w:i/>
          <w:szCs w:val="28"/>
          <w:highlight w:val="white"/>
          <w:lang w:val="fi-FI"/>
        </w:rPr>
        <w:t xml:space="preserve">ngành nông nghiệp, </w:t>
      </w:r>
      <w:r w:rsidRPr="006F7184">
        <w:rPr>
          <w:rFonts w:eastAsia="Times New Roman" w:cs="Times New Roman"/>
          <w:i/>
          <w:szCs w:val="28"/>
          <w:lang w:val="pt-BR"/>
        </w:rPr>
        <w:t>nâng cao gia trị giá tăng và phát triển bền vững nhằm nâng cao đời sống vật chất và tinh thần cho người dân khu vực nông thôn”.</w:t>
      </w:r>
      <w:r w:rsidRPr="006F7184">
        <w:rPr>
          <w:rFonts w:eastAsia="Times New Roman" w:cs="Times New Roman"/>
          <w:szCs w:val="28"/>
          <w:lang w:val="pt-BR"/>
        </w:rPr>
        <w:t xml:space="preserve"> Các mục tiêu chủ yếu như sau: </w:t>
      </w:r>
    </w:p>
    <w:p w:rsidR="00431CF0" w:rsidRPr="006F7184" w:rsidRDefault="00431CF0" w:rsidP="00431CF0">
      <w:pPr>
        <w:widowControl w:val="0"/>
        <w:adjustRightInd w:val="0"/>
        <w:snapToGrid w:val="0"/>
        <w:spacing w:before="80" w:after="0" w:line="240" w:lineRule="auto"/>
        <w:ind w:firstLine="720"/>
        <w:jc w:val="both"/>
        <w:rPr>
          <w:rFonts w:eastAsia="Times New Roman" w:cs="Times New Roman"/>
          <w:szCs w:val="28"/>
          <w:lang w:val="nb-NO"/>
        </w:rPr>
      </w:pPr>
      <w:r w:rsidRPr="006F7184">
        <w:rPr>
          <w:rFonts w:eastAsia="Times New Roman" w:cs="Times New Roman"/>
          <w:szCs w:val="28"/>
          <w:lang w:val="pt-BR"/>
        </w:rPr>
        <w:t xml:space="preserve">Tập trung chỉ đạo xây dựng </w:t>
      </w:r>
      <w:r w:rsidRPr="006F7184">
        <w:rPr>
          <w:rFonts w:eastAsia="Times New Roman" w:cs="Times New Roman"/>
          <w:szCs w:val="28"/>
          <w:lang w:val="nb-NO"/>
        </w:rPr>
        <w:t>10</w:t>
      </w:r>
      <w:r w:rsidR="00C848E2" w:rsidRPr="006F7184">
        <w:rPr>
          <w:rFonts w:eastAsia="Times New Roman" w:cs="Times New Roman"/>
          <w:szCs w:val="28"/>
          <w:lang w:val="nb-NO"/>
        </w:rPr>
        <w:t xml:space="preserve"> xã đạt chuẩn NTM</w:t>
      </w:r>
      <w:r w:rsidRPr="006F7184">
        <w:rPr>
          <w:rFonts w:eastAsia="Times New Roman" w:cs="Times New Roman"/>
          <w:szCs w:val="28"/>
          <w:lang w:val="nb-NO"/>
        </w:rPr>
        <w:t xml:space="preserve">, nâng tổng số xã đạt </w:t>
      </w:r>
      <w:r w:rsidR="00C848E2" w:rsidRPr="006F7184">
        <w:rPr>
          <w:rFonts w:eastAsia="Times New Roman" w:cs="Times New Roman"/>
          <w:szCs w:val="28"/>
          <w:lang w:val="nb-NO"/>
        </w:rPr>
        <w:t>chuẩn NTM</w:t>
      </w:r>
      <w:r w:rsidRPr="006F7184">
        <w:rPr>
          <w:rFonts w:eastAsia="Times New Roman" w:cs="Times New Roman"/>
          <w:szCs w:val="28"/>
          <w:lang w:val="nb-NO"/>
        </w:rPr>
        <w:t xml:space="preserve"> toàn tỉnh lên 75/181 xã. </w:t>
      </w:r>
      <w:r w:rsidRPr="006F7184">
        <w:rPr>
          <w:rFonts w:eastAsia="Times New Roman" w:cs="Times New Roman"/>
          <w:szCs w:val="28"/>
          <w:lang w:val="pt-BR"/>
        </w:rPr>
        <w:t xml:space="preserve">Phấn đấu </w:t>
      </w:r>
      <w:r w:rsidRPr="006F7184">
        <w:rPr>
          <w:rFonts w:eastAsia="Times New Roman" w:cs="Times New Roman"/>
          <w:szCs w:val="28"/>
          <w:lang w:val="nb-NO"/>
        </w:rPr>
        <w:t>bình quân 01 xã trên địa bàn tỉnh đạt từ 13,5 - 14</w:t>
      </w:r>
      <w:r w:rsidRPr="006F7184">
        <w:rPr>
          <w:rFonts w:eastAsia="Times New Roman" w:cs="Times New Roman"/>
          <w:szCs w:val="28"/>
          <w:lang w:val="pl-PL"/>
        </w:rPr>
        <w:t xml:space="preserve"> tiêu chí trở lên, trong đó</w:t>
      </w:r>
      <w:r w:rsidRPr="006F7184">
        <w:rPr>
          <w:rFonts w:eastAsia="Times New Roman" w:cs="Times New Roman"/>
          <w:szCs w:val="28"/>
          <w:lang w:val="nb-NO"/>
        </w:rPr>
        <w:t>:</w:t>
      </w:r>
    </w:p>
    <w:p w:rsidR="00431CF0" w:rsidRPr="006F7184" w:rsidRDefault="00431CF0" w:rsidP="00431CF0">
      <w:pPr>
        <w:widowControl w:val="0"/>
        <w:adjustRightInd w:val="0"/>
        <w:snapToGrid w:val="0"/>
        <w:spacing w:after="60" w:line="240" w:lineRule="auto"/>
        <w:ind w:firstLine="720"/>
        <w:jc w:val="both"/>
        <w:rPr>
          <w:rFonts w:eastAsia="Times New Roman" w:cs="Times New Roman"/>
          <w:szCs w:val="28"/>
          <w:lang w:val="pt-BR"/>
        </w:rPr>
      </w:pPr>
      <w:r w:rsidRPr="006F7184">
        <w:rPr>
          <w:rFonts w:eastAsia="Times New Roman" w:cs="Times New Roman"/>
          <w:szCs w:val="28"/>
          <w:lang w:val="vi-VN"/>
        </w:rPr>
        <w:t>- Số xã đạt 19 tiêu chí có 7</w:t>
      </w:r>
      <w:r w:rsidRPr="006F7184">
        <w:rPr>
          <w:rFonts w:eastAsia="Times New Roman" w:cs="Times New Roman"/>
          <w:szCs w:val="28"/>
          <w:lang w:val="pl-PL"/>
        </w:rPr>
        <w:t>5</w:t>
      </w:r>
      <w:r w:rsidRPr="006F7184">
        <w:rPr>
          <w:rFonts w:eastAsia="Times New Roman" w:cs="Times New Roman"/>
          <w:szCs w:val="28"/>
          <w:lang w:val="vi-VN"/>
        </w:rPr>
        <w:t>/</w:t>
      </w:r>
      <w:r w:rsidRPr="006F7184">
        <w:rPr>
          <w:rFonts w:eastAsia="Times New Roman" w:cs="Times New Roman"/>
          <w:szCs w:val="28"/>
          <w:lang w:val="pl-PL"/>
        </w:rPr>
        <w:t>181</w:t>
      </w:r>
      <w:r w:rsidRPr="006F7184">
        <w:rPr>
          <w:rFonts w:eastAsia="Times New Roman" w:cs="Times New Roman"/>
          <w:szCs w:val="28"/>
          <w:lang w:val="vi-VN"/>
        </w:rPr>
        <w:t xml:space="preserve"> xã, chiếm </w:t>
      </w:r>
      <w:r w:rsidRPr="006F7184">
        <w:rPr>
          <w:rFonts w:eastAsia="Times New Roman" w:cs="Times New Roman"/>
          <w:szCs w:val="28"/>
          <w:lang w:val="pl-PL"/>
        </w:rPr>
        <w:t>41</w:t>
      </w:r>
      <w:r w:rsidRPr="006F7184">
        <w:rPr>
          <w:rFonts w:eastAsia="Times New Roman" w:cs="Times New Roman"/>
          <w:szCs w:val="28"/>
          <w:lang w:val="vi-VN"/>
        </w:rPr>
        <w:t>,</w:t>
      </w:r>
      <w:r w:rsidRPr="006F7184">
        <w:rPr>
          <w:rFonts w:eastAsia="Times New Roman" w:cs="Times New Roman"/>
          <w:szCs w:val="28"/>
          <w:lang w:val="pl-PL"/>
        </w:rPr>
        <w:t>4</w:t>
      </w:r>
      <w:r w:rsidRPr="006F7184">
        <w:rPr>
          <w:rFonts w:eastAsia="Times New Roman" w:cs="Times New Roman"/>
          <w:szCs w:val="28"/>
          <w:lang w:val="vi-VN"/>
        </w:rPr>
        <w:t>%</w:t>
      </w:r>
      <w:r w:rsidRPr="006F7184">
        <w:rPr>
          <w:rFonts w:eastAsia="Times New Roman" w:cs="Times New Roman"/>
          <w:szCs w:val="28"/>
          <w:lang w:val="pt-BR"/>
        </w:rPr>
        <w:t>;</w:t>
      </w:r>
    </w:p>
    <w:p w:rsidR="00431CF0" w:rsidRPr="006F7184" w:rsidRDefault="00431CF0" w:rsidP="00431CF0">
      <w:pPr>
        <w:widowControl w:val="0"/>
        <w:adjustRightInd w:val="0"/>
        <w:snapToGrid w:val="0"/>
        <w:spacing w:after="60" w:line="240" w:lineRule="auto"/>
        <w:ind w:firstLine="720"/>
        <w:jc w:val="both"/>
        <w:rPr>
          <w:rFonts w:eastAsia="Times New Roman" w:cs="Times New Roman"/>
          <w:szCs w:val="28"/>
          <w:lang w:val="vi-VN"/>
        </w:rPr>
      </w:pPr>
      <w:r w:rsidRPr="006F7184">
        <w:rPr>
          <w:rFonts w:eastAsia="Times New Roman" w:cs="Times New Roman"/>
          <w:szCs w:val="28"/>
          <w:lang w:val="vi-VN"/>
        </w:rPr>
        <w:t>- Số xã đạt 15-18 tiêu chí có 01/181 xã, chiếm 0,</w:t>
      </w:r>
      <w:r w:rsidRPr="006F7184">
        <w:rPr>
          <w:rFonts w:eastAsia="Times New Roman" w:cs="Times New Roman"/>
          <w:szCs w:val="28"/>
          <w:lang w:val="pt-BR"/>
        </w:rPr>
        <w:t>5</w:t>
      </w:r>
      <w:r w:rsidRPr="006F7184">
        <w:rPr>
          <w:rFonts w:eastAsia="Times New Roman" w:cs="Times New Roman"/>
          <w:szCs w:val="28"/>
          <w:lang w:val="vi-VN"/>
        </w:rPr>
        <w:t>%;</w:t>
      </w:r>
    </w:p>
    <w:p w:rsidR="00431CF0" w:rsidRPr="006F7184" w:rsidRDefault="00431CF0" w:rsidP="00431CF0">
      <w:pPr>
        <w:widowControl w:val="0"/>
        <w:adjustRightInd w:val="0"/>
        <w:snapToGrid w:val="0"/>
        <w:spacing w:after="60" w:line="240" w:lineRule="auto"/>
        <w:ind w:firstLine="720"/>
        <w:jc w:val="both"/>
        <w:rPr>
          <w:rFonts w:eastAsia="Times New Roman" w:cs="Times New Roman"/>
          <w:szCs w:val="28"/>
          <w:lang w:val="vi-VN"/>
        </w:rPr>
      </w:pPr>
      <w:r w:rsidRPr="006F7184">
        <w:rPr>
          <w:rFonts w:eastAsia="Times New Roman" w:cs="Times New Roman"/>
          <w:szCs w:val="28"/>
          <w:lang w:val="vi-VN"/>
        </w:rPr>
        <w:t>- Số xã đạt 10-14 tiêu chí có 70/181 xã, chiếm 38,7%;</w:t>
      </w:r>
    </w:p>
    <w:p w:rsidR="00431CF0" w:rsidRPr="006F7184" w:rsidRDefault="00431CF0" w:rsidP="00431CF0">
      <w:pPr>
        <w:widowControl w:val="0"/>
        <w:adjustRightInd w:val="0"/>
        <w:snapToGrid w:val="0"/>
        <w:spacing w:after="60" w:line="240" w:lineRule="auto"/>
        <w:ind w:firstLine="720"/>
        <w:jc w:val="both"/>
        <w:rPr>
          <w:rFonts w:eastAsia="Times New Roman" w:cs="Times New Roman"/>
          <w:szCs w:val="28"/>
          <w:lang w:val="vi-VN"/>
        </w:rPr>
      </w:pPr>
      <w:r w:rsidRPr="006F7184">
        <w:rPr>
          <w:rFonts w:eastAsia="Times New Roman" w:cs="Times New Roman"/>
          <w:szCs w:val="28"/>
          <w:lang w:val="vi-VN"/>
        </w:rPr>
        <w:t>- Số xã đạt từ 5-9 tiêu chí có 35/181 xã, chiếm 19,3%.</w:t>
      </w:r>
    </w:p>
    <w:p w:rsidR="00431CF0" w:rsidRPr="006F7184" w:rsidRDefault="00431CF0" w:rsidP="00431CF0">
      <w:pPr>
        <w:widowControl w:val="0"/>
        <w:adjustRightInd w:val="0"/>
        <w:snapToGrid w:val="0"/>
        <w:spacing w:before="80" w:after="0" w:line="240" w:lineRule="auto"/>
        <w:ind w:firstLine="720"/>
        <w:jc w:val="both"/>
        <w:rPr>
          <w:rFonts w:eastAsia="Times New Roman" w:cs="Times New Roman"/>
          <w:szCs w:val="28"/>
          <w:lang w:val="pt-BR"/>
        </w:rPr>
      </w:pPr>
      <w:r w:rsidRPr="006F7184">
        <w:rPr>
          <w:rFonts w:eastAsia="Times New Roman" w:cs="Times New Roman"/>
          <w:szCs w:val="28"/>
          <w:lang w:val="vi-VN"/>
        </w:rPr>
        <w:t xml:space="preserve">Tiếp tục phấn đấu </w:t>
      </w:r>
      <w:r w:rsidRPr="006F7184">
        <w:rPr>
          <w:rFonts w:eastAsia="Times New Roman" w:cs="Times New Roman"/>
          <w:szCs w:val="28"/>
          <w:lang w:val="pt-BR"/>
        </w:rPr>
        <w:t>06</w:t>
      </w:r>
      <w:r w:rsidR="00C848E2" w:rsidRPr="006F7184">
        <w:rPr>
          <w:rFonts w:eastAsia="Times New Roman" w:cs="Times New Roman"/>
          <w:szCs w:val="28"/>
          <w:lang w:val="pt-BR"/>
        </w:rPr>
        <w:t xml:space="preserve"> xã đạt chuẩn NTM</w:t>
      </w:r>
      <w:r w:rsidRPr="006F7184">
        <w:rPr>
          <w:rFonts w:eastAsia="Times New Roman" w:cs="Times New Roman"/>
          <w:szCs w:val="28"/>
          <w:lang w:val="pt-BR"/>
        </w:rPr>
        <w:t xml:space="preserve"> nâng cao;</w:t>
      </w:r>
      <w:r w:rsidRPr="006F7184">
        <w:rPr>
          <w:rFonts w:eastAsia="Times New Roman" w:cs="Times New Roman"/>
          <w:kern w:val="28"/>
          <w:szCs w:val="28"/>
          <w:highlight w:val="white"/>
          <w:lang w:val="nl-BE"/>
        </w:rPr>
        <w:t xml:space="preserve"> mỗi huyện, thành phố </w:t>
      </w:r>
      <w:r w:rsidRPr="006F7184">
        <w:rPr>
          <w:rFonts w:eastAsia="Times New Roman" w:cs="Times New Roman"/>
          <w:szCs w:val="28"/>
          <w:lang w:val="nb-NO"/>
        </w:rPr>
        <w:t>công nhận được từ 2-3 khu dân cư kiểu mẫu;</w:t>
      </w:r>
      <w:r w:rsidRPr="006F7184">
        <w:rPr>
          <w:rFonts w:eastAsia="Times New Roman" w:cs="Times New Roman"/>
          <w:szCs w:val="28"/>
          <w:lang w:val="it-IT"/>
        </w:rPr>
        <w:t xml:space="preserve"> xây dựng và công nhận 1-2 vườn mẫu đạt chuẩ</w:t>
      </w:r>
      <w:r w:rsidR="00C848E2" w:rsidRPr="006F7184">
        <w:rPr>
          <w:rFonts w:eastAsia="Times New Roman" w:cs="Times New Roman"/>
          <w:szCs w:val="28"/>
          <w:lang w:val="it-IT"/>
        </w:rPr>
        <w:t>n</w:t>
      </w:r>
      <w:r w:rsidRPr="006F7184">
        <w:rPr>
          <w:rFonts w:eastAsia="Times New Roman" w:cs="Times New Roman"/>
          <w:szCs w:val="28"/>
          <w:lang w:val="nb-NO"/>
        </w:rPr>
        <w:t>;</w:t>
      </w:r>
      <w:r w:rsidR="00C848E2" w:rsidRPr="006F7184">
        <w:rPr>
          <w:rFonts w:eastAsia="Times New Roman" w:cs="Times New Roman"/>
          <w:szCs w:val="28"/>
          <w:lang w:val="nb-NO"/>
        </w:rPr>
        <w:t xml:space="preserve"> </w:t>
      </w:r>
      <w:r w:rsidRPr="006F7184">
        <w:rPr>
          <w:rFonts w:eastAsia="Times New Roman" w:cs="Times New Roman"/>
          <w:szCs w:val="28"/>
          <w:lang w:val="nb-NO"/>
        </w:rPr>
        <w:t>công nhận mớ</w:t>
      </w:r>
      <w:r w:rsidR="00C848E2" w:rsidRPr="006F7184">
        <w:rPr>
          <w:rFonts w:eastAsia="Times New Roman" w:cs="Times New Roman"/>
          <w:szCs w:val="28"/>
          <w:lang w:val="nb-NO"/>
        </w:rPr>
        <w:t>i 35 thôn đạt thôn NTM</w:t>
      </w:r>
      <w:r w:rsidRPr="006F7184">
        <w:rPr>
          <w:rFonts w:eastAsia="Times New Roman" w:cs="Times New Roman"/>
          <w:szCs w:val="28"/>
          <w:lang w:val="nb-NO"/>
        </w:rPr>
        <w:t xml:space="preserve">, nâng tổng số thôn đạt lên </w:t>
      </w:r>
      <w:r w:rsidRPr="006F7184">
        <w:rPr>
          <w:rFonts w:eastAsia="Times New Roman" w:cs="Times New Roman"/>
          <w:szCs w:val="28"/>
          <w:lang w:val="pt-BR"/>
        </w:rPr>
        <w:t>110/156 thôn của 18 xã biên giới;</w:t>
      </w:r>
      <w:r w:rsidRPr="006F7184">
        <w:rPr>
          <w:rFonts w:eastAsia="Times New Roman" w:cs="Times New Roman"/>
          <w:szCs w:val="28"/>
          <w:lang w:val="nb-NO"/>
        </w:rPr>
        <w:t xml:space="preserve"> phấn đấu 20 xã biên giới đạt bình quân từ 14-15 tiêu chí/xã</w:t>
      </w:r>
      <w:r w:rsidRPr="006F7184">
        <w:rPr>
          <w:rFonts w:eastAsia="Times New Roman" w:cs="Times New Roman"/>
          <w:szCs w:val="28"/>
          <w:lang w:val="pt-BR"/>
        </w:rPr>
        <w:t xml:space="preserve">. Ngoài ra, mỗi huyện lựa chọn 01 xã đã đạt </w:t>
      </w:r>
      <w:r w:rsidR="00C848E2" w:rsidRPr="006F7184">
        <w:rPr>
          <w:rFonts w:eastAsia="Times New Roman" w:cs="Times New Roman"/>
          <w:szCs w:val="28"/>
          <w:lang w:val="pt-BR"/>
        </w:rPr>
        <w:t>NTM</w:t>
      </w:r>
      <w:r w:rsidRPr="006F7184">
        <w:rPr>
          <w:rFonts w:eastAsia="Times New Roman" w:cs="Times New Roman"/>
          <w:szCs w:val="28"/>
          <w:lang w:val="pt-BR"/>
        </w:rPr>
        <w:t xml:space="preserve"> để chỉ đạo điểm xây dựng xã đạt chuẩn </w:t>
      </w:r>
      <w:r w:rsidR="00C848E2" w:rsidRPr="006F7184">
        <w:rPr>
          <w:rFonts w:eastAsia="Times New Roman" w:cs="Times New Roman"/>
          <w:szCs w:val="28"/>
          <w:lang w:val="pt-BR"/>
        </w:rPr>
        <w:t>NTM</w:t>
      </w:r>
      <w:r w:rsidRPr="006F7184">
        <w:rPr>
          <w:rFonts w:eastAsia="Times New Roman" w:cs="Times New Roman"/>
          <w:szCs w:val="28"/>
          <w:lang w:val="pt-BR"/>
        </w:rPr>
        <w:t xml:space="preserve"> nâng cao.</w:t>
      </w:r>
      <w:r w:rsidRPr="006F7184">
        <w:rPr>
          <w:rFonts w:eastAsia="Times New Roman" w:cs="Times New Roman"/>
          <w:szCs w:val="28"/>
          <w:lang w:val="nb-NO"/>
        </w:rPr>
        <w:t xml:space="preserve"> </w:t>
      </w:r>
    </w:p>
    <w:p w:rsidR="00431CF0" w:rsidRPr="006F7184" w:rsidRDefault="00431CF0" w:rsidP="00431CF0">
      <w:pPr>
        <w:widowControl w:val="0"/>
        <w:adjustRightInd w:val="0"/>
        <w:snapToGrid w:val="0"/>
        <w:spacing w:before="80" w:after="0" w:line="240" w:lineRule="auto"/>
        <w:ind w:firstLine="720"/>
        <w:jc w:val="both"/>
        <w:rPr>
          <w:rFonts w:eastAsia="Times New Roman" w:cs="Times New Roman"/>
          <w:szCs w:val="28"/>
          <w:lang w:val="it-IT"/>
        </w:rPr>
      </w:pPr>
      <w:r w:rsidRPr="006F7184">
        <w:rPr>
          <w:rFonts w:eastAsia="Times New Roman" w:cs="Times New Roman"/>
          <w:szCs w:val="28"/>
          <w:highlight w:val="white"/>
          <w:lang w:val="it-IT"/>
        </w:rPr>
        <w:t xml:space="preserve">Chương trình “mỗi xã một sản phẩm” (OCOP) phấn đấu năm 2021, có ít nhất 15 sản phẩm được tiêu chuẩn hóa (trong đó có 5-10 sản phẩm đạt 3 sao và có 2-3 sản phẩm đạt 4 sao cấp tỉnh). </w:t>
      </w:r>
    </w:p>
    <w:p w:rsidR="005067E2" w:rsidRPr="006F7184" w:rsidRDefault="005067E2" w:rsidP="00431CF0">
      <w:pPr>
        <w:widowControl w:val="0"/>
        <w:adjustRightInd w:val="0"/>
        <w:snapToGrid w:val="0"/>
        <w:spacing w:before="80" w:after="0" w:line="240" w:lineRule="auto"/>
        <w:ind w:firstLine="720"/>
        <w:jc w:val="both"/>
        <w:rPr>
          <w:rFonts w:eastAsia="Times New Roman" w:cs="Times New Roman"/>
          <w:szCs w:val="28"/>
          <w:lang w:val="it-IT"/>
        </w:rPr>
      </w:pPr>
      <w:r w:rsidRPr="006F7184">
        <w:rPr>
          <w:noProof/>
        </w:rPr>
        <w:lastRenderedPageBreak/>
        <w:drawing>
          <wp:inline distT="0" distB="0" distL="0" distR="0" wp14:anchorId="1763026F" wp14:editId="4C611CFD">
            <wp:extent cx="5460521" cy="414068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62400" cy="414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7E2" w:rsidRPr="006F7184" w:rsidRDefault="005067E2" w:rsidP="00431CF0">
      <w:pPr>
        <w:widowControl w:val="0"/>
        <w:adjustRightInd w:val="0"/>
        <w:snapToGrid w:val="0"/>
        <w:spacing w:before="80" w:after="0" w:line="240" w:lineRule="auto"/>
        <w:ind w:firstLine="720"/>
        <w:jc w:val="both"/>
        <w:rPr>
          <w:rFonts w:eastAsia="Times New Roman" w:cs="Times New Roman"/>
          <w:szCs w:val="28"/>
          <w:lang w:val="it-IT"/>
        </w:rPr>
      </w:pPr>
    </w:p>
    <w:p w:rsidR="005C7E2A" w:rsidRPr="006F7184" w:rsidRDefault="005C7E2A" w:rsidP="005C7E2A">
      <w:pPr>
        <w:widowControl w:val="0"/>
        <w:adjustRightInd w:val="0"/>
        <w:snapToGrid w:val="0"/>
        <w:spacing w:before="80" w:after="0" w:line="240" w:lineRule="auto"/>
        <w:ind w:firstLine="720"/>
        <w:jc w:val="center"/>
        <w:rPr>
          <w:rFonts w:eastAsia="Times New Roman" w:cs="Times New Roman"/>
          <w:i/>
          <w:szCs w:val="28"/>
          <w:lang w:val="it-IT"/>
        </w:rPr>
      </w:pPr>
      <w:r w:rsidRPr="006F7184">
        <w:rPr>
          <w:rFonts w:eastAsia="Times New Roman" w:cs="Times New Roman"/>
          <w:i/>
          <w:szCs w:val="28"/>
          <w:lang w:val="it-IT"/>
        </w:rPr>
        <w:t>Lễ đón bằng công nhận xã Khuất xã, huyện Lộc Bình, tỉnh Lạng Sơn đạt chuẩn nông thôn mới năm 2020</w:t>
      </w:r>
    </w:p>
    <w:p w:rsidR="00431CF0" w:rsidRPr="006F7184" w:rsidRDefault="00431CF0" w:rsidP="00431CF0">
      <w:pPr>
        <w:widowControl w:val="0"/>
        <w:adjustRightInd w:val="0"/>
        <w:snapToGrid w:val="0"/>
        <w:spacing w:before="80" w:after="0" w:line="240" w:lineRule="auto"/>
        <w:ind w:firstLine="720"/>
        <w:jc w:val="both"/>
        <w:rPr>
          <w:rFonts w:eastAsia="Times New Roman" w:cs="Times New Roman"/>
          <w:szCs w:val="28"/>
          <w:lang w:val="it-IT"/>
        </w:rPr>
      </w:pPr>
      <w:r w:rsidRPr="006F7184">
        <w:rPr>
          <w:rFonts w:eastAsia="Times New Roman" w:cs="Times New Roman"/>
          <w:szCs w:val="28"/>
          <w:lang w:val="it-IT"/>
        </w:rPr>
        <w:t xml:space="preserve">Sở </w:t>
      </w:r>
      <w:r w:rsidR="00462607">
        <w:rPr>
          <w:rFonts w:eastAsia="Times New Roman" w:cs="Times New Roman"/>
          <w:szCs w:val="28"/>
          <w:lang w:val="it-IT"/>
        </w:rPr>
        <w:t>GDĐT</w:t>
      </w:r>
      <w:r w:rsidRPr="006F7184">
        <w:rPr>
          <w:rFonts w:eastAsia="Times New Roman" w:cs="Times New Roman"/>
          <w:szCs w:val="28"/>
          <w:lang w:val="it-IT"/>
        </w:rPr>
        <w:t xml:space="preserve"> với nhiệm vụ được phân công </w:t>
      </w:r>
      <w:r w:rsidRPr="006F7184">
        <w:rPr>
          <w:rFonts w:eastAsia="Times New Roman" w:cs="Times New Roman"/>
          <w:szCs w:val="28"/>
          <w:lang w:val="vi-VN"/>
        </w:rPr>
        <w:t>chủ trì, phối hợp với Công an tỉnh và Hội Nông dân tỉnh chỉ đạo, theo dõi, hướng dẫn huyện Lộc Bình thực hiện</w:t>
      </w:r>
      <w:r w:rsidR="006F7184">
        <w:rPr>
          <w:rFonts w:eastAsia="Times New Roman" w:cs="Times New Roman"/>
          <w:szCs w:val="28"/>
          <w:lang w:val="vi-VN"/>
        </w:rPr>
        <w:t xml:space="preserve"> nhiệm vụ xây dựng </w:t>
      </w:r>
      <w:r w:rsidR="006F7184" w:rsidRPr="006F7184">
        <w:rPr>
          <w:rFonts w:eastAsia="Times New Roman" w:cs="Times New Roman"/>
          <w:szCs w:val="28"/>
          <w:lang w:val="it-IT"/>
        </w:rPr>
        <w:t>NTM</w:t>
      </w:r>
      <w:r w:rsidRPr="006F7184">
        <w:rPr>
          <w:rFonts w:eastAsia="Times New Roman" w:cs="Times New Roman"/>
          <w:szCs w:val="28"/>
          <w:lang w:val="vi-VN"/>
        </w:rPr>
        <w:t xml:space="preserve"> trên</w:t>
      </w:r>
      <w:r w:rsidR="0025271D" w:rsidRPr="006F7184">
        <w:rPr>
          <w:rFonts w:eastAsia="Times New Roman" w:cs="Times New Roman"/>
          <w:szCs w:val="28"/>
          <w:lang w:val="vi-VN"/>
        </w:rPr>
        <w:t xml:space="preserve"> địa bàn </w:t>
      </w:r>
      <w:r w:rsidRPr="006F7184">
        <w:rPr>
          <w:rFonts w:eastAsia="Times New Roman" w:cs="Times New Roman"/>
          <w:szCs w:val="28"/>
          <w:lang w:val="vi-VN"/>
        </w:rPr>
        <w:t>huyện</w:t>
      </w:r>
      <w:r w:rsidRPr="006F7184">
        <w:rPr>
          <w:rFonts w:eastAsia="Times New Roman" w:cs="Times New Roman"/>
          <w:szCs w:val="28"/>
          <w:lang w:val="it-IT"/>
        </w:rPr>
        <w:t xml:space="preserve"> và </w:t>
      </w:r>
      <w:r w:rsidR="0025271D" w:rsidRPr="006F7184">
        <w:rPr>
          <w:rFonts w:eastAsia="Times New Roman" w:cs="Times New Roman"/>
          <w:szCs w:val="28"/>
          <w:lang w:val="it-IT"/>
        </w:rPr>
        <w:t xml:space="preserve">chỉ đạo, </w:t>
      </w:r>
      <w:r w:rsidRPr="006F7184">
        <w:rPr>
          <w:rFonts w:eastAsia="Times New Roman" w:cs="Times New Roman"/>
          <w:szCs w:val="28"/>
          <w:lang w:val="it-IT"/>
        </w:rPr>
        <w:t>hướng dẫn, phối hợp với UBND các huyện</w:t>
      </w:r>
      <w:r w:rsidR="00C848E2" w:rsidRPr="006F7184">
        <w:rPr>
          <w:rFonts w:eastAsia="Times New Roman" w:cs="Times New Roman"/>
          <w:szCs w:val="28"/>
          <w:lang w:val="it-IT"/>
        </w:rPr>
        <w:t>,</w:t>
      </w:r>
      <w:r w:rsidRPr="006F7184">
        <w:rPr>
          <w:rFonts w:eastAsia="Times New Roman" w:cs="Times New Roman"/>
          <w:szCs w:val="28"/>
          <w:lang w:val="it-IT"/>
        </w:rPr>
        <w:t xml:space="preserve"> thành phố thực hiện</w:t>
      </w:r>
      <w:r w:rsidR="00C848E2" w:rsidRPr="006F7184">
        <w:rPr>
          <w:rFonts w:eastAsia="Times New Roman" w:cs="Times New Roman"/>
          <w:szCs w:val="28"/>
          <w:lang w:val="it-IT"/>
        </w:rPr>
        <w:t xml:space="preserve"> nhiệm vụ xây</w:t>
      </w:r>
      <w:r w:rsidR="006F7184">
        <w:rPr>
          <w:rFonts w:eastAsia="Times New Roman" w:cs="Times New Roman"/>
          <w:szCs w:val="28"/>
          <w:lang w:val="it-IT"/>
        </w:rPr>
        <w:t xml:space="preserve"> dựng</w:t>
      </w:r>
      <w:r w:rsidR="00C848E2" w:rsidRPr="006F7184">
        <w:rPr>
          <w:rFonts w:eastAsia="Times New Roman" w:cs="Times New Roman"/>
          <w:szCs w:val="28"/>
          <w:lang w:val="it-IT"/>
        </w:rPr>
        <w:t xml:space="preserve"> NTM</w:t>
      </w:r>
      <w:r w:rsidRPr="006F7184">
        <w:rPr>
          <w:rFonts w:eastAsia="Times New Roman" w:cs="Times New Roman"/>
          <w:szCs w:val="28"/>
          <w:lang w:val="it-IT"/>
        </w:rPr>
        <w:t xml:space="preserve"> đối với tiêu chí giáo dục</w:t>
      </w:r>
      <w:r w:rsidR="006010FA" w:rsidRPr="006F7184">
        <w:rPr>
          <w:rFonts w:eastAsia="Times New Roman" w:cs="Times New Roman"/>
          <w:szCs w:val="28"/>
          <w:lang w:val="it-IT"/>
        </w:rPr>
        <w:t xml:space="preserve"> với chỉ tiêu được giao</w:t>
      </w:r>
      <w:r w:rsidR="00F31DCA" w:rsidRPr="006F7184">
        <w:rPr>
          <w:rFonts w:eastAsia="Times New Roman" w:cs="Times New Roman"/>
          <w:szCs w:val="28"/>
          <w:lang w:val="it-IT"/>
        </w:rPr>
        <w:t xml:space="preserve"> năm 202</w:t>
      </w:r>
      <w:r w:rsidR="00C848E2" w:rsidRPr="006F7184">
        <w:rPr>
          <w:rFonts w:eastAsia="Times New Roman" w:cs="Times New Roman"/>
          <w:szCs w:val="28"/>
          <w:lang w:val="it-IT"/>
        </w:rPr>
        <w:t>1</w:t>
      </w:r>
      <w:r w:rsidR="00F31DCA" w:rsidRPr="006F7184">
        <w:rPr>
          <w:rFonts w:eastAsia="Times New Roman" w:cs="Times New Roman"/>
          <w:szCs w:val="28"/>
          <w:lang w:val="it-IT"/>
        </w:rPr>
        <w:t>, cụ thể như sau</w:t>
      </w:r>
      <w:r w:rsidR="006010FA" w:rsidRPr="006F7184">
        <w:rPr>
          <w:rFonts w:eastAsia="Times New Roman" w:cs="Times New Roman"/>
          <w:szCs w:val="28"/>
          <w:lang w:val="it-IT"/>
        </w:rPr>
        <w:t>:</w:t>
      </w:r>
    </w:p>
    <w:p w:rsidR="006010FA" w:rsidRPr="006F7184" w:rsidRDefault="005067E2" w:rsidP="006010FA">
      <w:pPr>
        <w:widowControl w:val="0"/>
        <w:spacing w:before="80" w:after="0" w:line="240" w:lineRule="auto"/>
        <w:ind w:firstLine="720"/>
        <w:jc w:val="both"/>
        <w:rPr>
          <w:rFonts w:eastAsia="Times New Roman" w:cs="Times New Roman"/>
          <w:szCs w:val="28"/>
          <w:lang w:val="vi-VN"/>
        </w:rPr>
      </w:pPr>
      <w:r w:rsidRPr="006F7184">
        <w:rPr>
          <w:rFonts w:eastAsia="Times New Roman" w:cs="Times New Roman"/>
          <w:szCs w:val="28"/>
          <w:lang w:val="vi-VN"/>
        </w:rPr>
        <w:t>Tiêu chí số 5 về Trường học:</w:t>
      </w:r>
      <w:r w:rsidRPr="006F7184">
        <w:rPr>
          <w:rFonts w:eastAsia="Times New Roman" w:cs="Times New Roman"/>
          <w:szCs w:val="28"/>
          <w:lang w:val="it-IT"/>
        </w:rPr>
        <w:t xml:space="preserve"> </w:t>
      </w:r>
      <w:r w:rsidR="006010FA" w:rsidRPr="006F7184">
        <w:rPr>
          <w:rFonts w:eastAsia="Times New Roman" w:cs="Times New Roman"/>
          <w:szCs w:val="28"/>
          <w:lang w:val="nb-NO"/>
        </w:rPr>
        <w:t>Thực hiện công nhận mới 20 trường đạt chuẩn quốc gia; phấn đấu có thêm 8 xã đạt chuẩn tiêu chí trường học, nâng tổng số xã đạt chuẩn tiêu chí lên 82/181 xã,</w:t>
      </w:r>
      <w:r w:rsidR="006010FA" w:rsidRPr="006F7184">
        <w:rPr>
          <w:rFonts w:eastAsia="Times New Roman" w:cs="Times New Roman"/>
          <w:szCs w:val="28"/>
          <w:lang w:val="vi-VN"/>
        </w:rPr>
        <w:t xml:space="preserve"> chiếm tỷ lệ 45,3%.</w:t>
      </w:r>
    </w:p>
    <w:p w:rsidR="006010FA" w:rsidRPr="006F7184" w:rsidRDefault="006010FA" w:rsidP="006010FA">
      <w:pPr>
        <w:widowControl w:val="0"/>
        <w:spacing w:before="80" w:after="0" w:line="240" w:lineRule="auto"/>
        <w:ind w:firstLine="720"/>
        <w:jc w:val="both"/>
        <w:rPr>
          <w:rFonts w:eastAsia="Times New Roman" w:cs="Times New Roman"/>
          <w:szCs w:val="28"/>
          <w:lang w:val="vi-VN"/>
        </w:rPr>
      </w:pPr>
      <w:r w:rsidRPr="006F7184">
        <w:rPr>
          <w:rFonts w:eastAsia="Times New Roman" w:cs="Times New Roman"/>
          <w:szCs w:val="28"/>
          <w:lang w:val="vi-VN"/>
        </w:rPr>
        <w:t>Tiêu ch</w:t>
      </w:r>
      <w:r w:rsidR="005067E2" w:rsidRPr="006F7184">
        <w:rPr>
          <w:rFonts w:eastAsia="Times New Roman" w:cs="Times New Roman"/>
          <w:szCs w:val="28"/>
          <w:lang w:val="vi-VN"/>
        </w:rPr>
        <w:t xml:space="preserve">í số 14 về Giáo dục và Đào tạo: </w:t>
      </w:r>
      <w:r w:rsidRPr="006F7184">
        <w:rPr>
          <w:rFonts w:eastAsia="Times New Roman" w:cs="Times New Roman"/>
          <w:szCs w:val="28"/>
          <w:lang w:val="vi-VN"/>
        </w:rPr>
        <w:t xml:space="preserve">Tiếp tục thực hiện nâng cao chất lượng giáo dục và đào tạo các cấp; nâng tỷ lệ lao động qua đào tạo khu vực nông thôn lên 50%; Phấn đấu duy trì 180/181 xã đạt tiêu chí, chiếm tỷ lệ 99,5%. </w:t>
      </w:r>
    </w:p>
    <w:p w:rsidR="0025271D" w:rsidRPr="006F7184" w:rsidRDefault="00F31DCA" w:rsidP="00C848E2">
      <w:pPr>
        <w:spacing w:before="80"/>
        <w:ind w:firstLine="720"/>
        <w:jc w:val="both"/>
        <w:rPr>
          <w:rFonts w:eastAsia="Times New Roman" w:cs="Times New Roman"/>
          <w:szCs w:val="28"/>
          <w:lang w:val="nb-NO"/>
        </w:rPr>
      </w:pPr>
      <w:r w:rsidRPr="006F7184">
        <w:rPr>
          <w:rFonts w:eastAsia="Times New Roman" w:cs="Times New Roman"/>
          <w:szCs w:val="28"/>
          <w:lang w:val="vi-VN"/>
        </w:rPr>
        <w:t>Để đạt được những mục tiêu cụ thể nêu trên</w:t>
      </w:r>
      <w:r w:rsidR="00BE4DDD" w:rsidRPr="006F7184">
        <w:rPr>
          <w:lang w:val="vi-VN"/>
        </w:rPr>
        <w:t xml:space="preserve"> </w:t>
      </w:r>
      <w:r w:rsidR="00B95816" w:rsidRPr="006F7184">
        <w:rPr>
          <w:lang w:val="vi-VN"/>
        </w:rPr>
        <w:t xml:space="preserve">Sở GDĐT tiếp </w:t>
      </w:r>
      <w:r w:rsidR="00BE4DDD" w:rsidRPr="006F7184">
        <w:rPr>
          <w:lang w:val="vi-VN"/>
        </w:rPr>
        <w:t>tục xác đị</w:t>
      </w:r>
      <w:r w:rsidR="00B95816" w:rsidRPr="006F7184">
        <w:rPr>
          <w:lang w:val="vi-VN"/>
        </w:rPr>
        <w:t xml:space="preserve">nh </w:t>
      </w:r>
      <w:r w:rsidR="00BE4DDD" w:rsidRPr="006F7184">
        <w:rPr>
          <w:lang w:val="vi-VN"/>
        </w:rPr>
        <w:t xml:space="preserve">Chương trình xây dựng </w:t>
      </w:r>
      <w:r w:rsidR="006F7184" w:rsidRPr="006F7184">
        <w:rPr>
          <w:lang w:val="vi-VN"/>
        </w:rPr>
        <w:t>NTM</w:t>
      </w:r>
      <w:r w:rsidR="00BE4DDD" w:rsidRPr="006F7184">
        <w:rPr>
          <w:lang w:val="vi-VN"/>
        </w:rPr>
        <w:t xml:space="preserve"> </w:t>
      </w:r>
      <w:r w:rsidR="00B95816" w:rsidRPr="006F7184">
        <w:rPr>
          <w:lang w:val="vi-VN"/>
        </w:rPr>
        <w:t xml:space="preserve">đối với tiêu chí giáo dục </w:t>
      </w:r>
      <w:r w:rsidR="00BE4DDD" w:rsidRPr="006F7184">
        <w:rPr>
          <w:lang w:val="vi-VN"/>
        </w:rPr>
        <w:t>là nhiệm vụ trọng tâm cần tập trung chỉ đạo</w:t>
      </w:r>
      <w:r w:rsidR="00B95816" w:rsidRPr="006F7184">
        <w:rPr>
          <w:lang w:val="vi-VN"/>
        </w:rPr>
        <w:t>, phối  hợp với UBND các huyện, thành phố. Thực hiện các giải pháp cụ thể như</w:t>
      </w:r>
      <w:r w:rsidR="00C848E2" w:rsidRPr="006F7184">
        <w:rPr>
          <w:lang w:val="vi-VN"/>
        </w:rPr>
        <w:t xml:space="preserve"> tiếp tục đầu tư cơ sở vật chất trang thiết bị dạy học đáp ứng </w:t>
      </w:r>
      <w:r w:rsidR="00C848E2" w:rsidRPr="006F7184">
        <w:rPr>
          <w:lang w:val="vi-VN"/>
        </w:rPr>
        <w:lastRenderedPageBreak/>
        <w:t xml:space="preserve">chương trình giáo dục phổ thông mới; </w:t>
      </w:r>
      <w:r w:rsidR="00C848E2" w:rsidRPr="006F7184">
        <w:rPr>
          <w:rFonts w:eastAsia="Times New Roman" w:cs="Times New Roman"/>
          <w:szCs w:val="28"/>
          <w:lang w:val="pt-BR"/>
        </w:rPr>
        <w:t>Tiếp tục thực hiện có hiệu quả chủ trương về đổi mới căn bản, toàn diện giáo dục và đào tạo;</w:t>
      </w:r>
      <w:r w:rsidR="00C848E2" w:rsidRPr="006F7184">
        <w:rPr>
          <w:rFonts w:eastAsia="Times New Roman" w:cs="Times New Roman"/>
          <w:szCs w:val="28"/>
          <w:lang w:val="nb-NO"/>
        </w:rPr>
        <w:t xml:space="preserve"> duy trì tốt các xã đạt chuẩn phổ cập giáo dục Mầm non cho trẻ 5 tuổi; xã đạt chuẩn phổ cập giáo dục Tiểu học và Trung học cơ sở; tỷ lệ học sinh tốt nghiệp trung học cơ sở tiếp tục học trung học phổ thông, bổ túc trung học phổ thông, học nghề đạt 100%; tăng cường mở các lớp đào tạo nghề và nâng cao chất lượng đào tạo nghề cho lao động nông thôn trên địa bàn các xã.</w:t>
      </w:r>
      <w:r w:rsidR="0025271D" w:rsidRPr="006F7184">
        <w:rPr>
          <w:rFonts w:eastAsia="Times New Roman" w:cs="Times New Roman"/>
          <w:szCs w:val="28"/>
          <w:lang w:val="nb-NO"/>
        </w:rPr>
        <w:t xml:space="preserve"> </w:t>
      </w:r>
    </w:p>
    <w:p w:rsidR="00C848E2" w:rsidRPr="006F7184" w:rsidRDefault="0025271D" w:rsidP="00C848E2">
      <w:pPr>
        <w:spacing w:before="80"/>
        <w:ind w:firstLine="720"/>
        <w:jc w:val="both"/>
        <w:rPr>
          <w:rFonts w:eastAsia="Times New Roman" w:cs="Times New Roman"/>
          <w:szCs w:val="28"/>
          <w:lang w:val="nb-NO"/>
        </w:rPr>
      </w:pPr>
      <w:r w:rsidRPr="006F7184">
        <w:rPr>
          <w:rFonts w:eastAsia="Times New Roman" w:cs="Times New Roman"/>
          <w:szCs w:val="28"/>
          <w:lang w:val="nb-NO"/>
        </w:rPr>
        <w:t>Với phương châm chỉ đạo kịp thời, bám sát nhiệm vụ được giao, phù hợp với tình hình thực tiễn địa phương</w:t>
      </w:r>
      <w:r w:rsidR="005D20ED" w:rsidRPr="006F7184">
        <w:rPr>
          <w:rFonts w:eastAsia="Times New Roman" w:cs="Times New Roman"/>
          <w:szCs w:val="28"/>
          <w:lang w:val="nb-NO"/>
        </w:rPr>
        <w:t>,</w:t>
      </w:r>
      <w:r w:rsidRPr="006F7184">
        <w:rPr>
          <w:rFonts w:eastAsia="Times New Roman" w:cs="Times New Roman"/>
          <w:szCs w:val="28"/>
          <w:lang w:val="nb-NO"/>
        </w:rPr>
        <w:t xml:space="preserve"> Sở GDĐT trong thời gian tới sẽ tiếp tục phối hợp với UBND các huyện, thành phố đẩy mạnh </w:t>
      </w:r>
      <w:r w:rsidR="005D20ED" w:rsidRPr="006F7184">
        <w:rPr>
          <w:rFonts w:eastAsia="Times New Roman" w:cs="Times New Roman"/>
          <w:szCs w:val="28"/>
          <w:lang w:val="nb-NO"/>
        </w:rPr>
        <w:t xml:space="preserve">công tác kiểm tra, giám sát, tư vấn </w:t>
      </w:r>
      <w:r w:rsidRPr="006F7184">
        <w:rPr>
          <w:rFonts w:eastAsia="Times New Roman" w:cs="Times New Roman"/>
          <w:szCs w:val="28"/>
          <w:lang w:val="nb-NO"/>
        </w:rPr>
        <w:t>thực hiện Chương trình MTQG xây dựng NTM năm 2021 đối tiêu chí giáo dục góp phần thực hiện tốt các nhiệm vụ</w:t>
      </w:r>
      <w:r w:rsidR="005D20ED" w:rsidRPr="006F7184">
        <w:rPr>
          <w:rFonts w:eastAsia="Times New Roman" w:cs="Times New Roman"/>
          <w:szCs w:val="28"/>
          <w:lang w:val="nb-NO"/>
        </w:rPr>
        <w:t>,</w:t>
      </w:r>
      <w:r w:rsidRPr="006F7184">
        <w:rPr>
          <w:rFonts w:eastAsia="Times New Roman" w:cs="Times New Roman"/>
          <w:szCs w:val="28"/>
          <w:lang w:val="nb-NO"/>
        </w:rPr>
        <w:t xml:space="preserve"> chỉ tiêu được tỉnh giao trong năm 2021.</w:t>
      </w:r>
    </w:p>
    <w:p w:rsidR="00F31DCA" w:rsidRPr="006F7184" w:rsidRDefault="00F31DCA" w:rsidP="006010FA">
      <w:pPr>
        <w:widowControl w:val="0"/>
        <w:spacing w:before="80" w:after="0" w:line="240" w:lineRule="auto"/>
        <w:ind w:firstLine="720"/>
        <w:jc w:val="both"/>
        <w:rPr>
          <w:rFonts w:eastAsia="Times New Roman" w:cs="Times New Roman"/>
          <w:szCs w:val="28"/>
          <w:lang w:val="nb-NO"/>
        </w:rPr>
      </w:pPr>
    </w:p>
    <w:p w:rsidR="006010FA" w:rsidRPr="006F7184" w:rsidRDefault="006010FA" w:rsidP="00431CF0">
      <w:pPr>
        <w:widowControl w:val="0"/>
        <w:adjustRightInd w:val="0"/>
        <w:snapToGrid w:val="0"/>
        <w:spacing w:before="80" w:after="0" w:line="240" w:lineRule="auto"/>
        <w:ind w:firstLine="720"/>
        <w:jc w:val="both"/>
        <w:rPr>
          <w:rFonts w:eastAsia="Times New Roman" w:cs="Times New Roman"/>
          <w:szCs w:val="28"/>
          <w:lang w:val="vi-VN"/>
        </w:rPr>
      </w:pPr>
    </w:p>
    <w:p w:rsidR="000E5AF9" w:rsidRPr="006F7184" w:rsidRDefault="000E5AF9" w:rsidP="005C7B37">
      <w:pPr>
        <w:pStyle w:val="Header"/>
        <w:spacing w:after="120"/>
        <w:ind w:firstLine="720"/>
        <w:jc w:val="both"/>
        <w:rPr>
          <w:rFonts w:ascii="Times New Roman" w:hAnsi="Times New Roman"/>
          <w:i/>
          <w:szCs w:val="28"/>
          <w:lang w:val="vi-VN"/>
        </w:rPr>
      </w:pPr>
    </w:p>
    <w:p w:rsidR="00A71F19" w:rsidRPr="006F7184" w:rsidRDefault="00A71F19">
      <w:pPr>
        <w:rPr>
          <w:lang w:val="pt-BR"/>
        </w:rPr>
      </w:pPr>
    </w:p>
    <w:sectPr w:rsidR="00A71F19" w:rsidRPr="006F718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670"/>
    <w:rsid w:val="000E5AF9"/>
    <w:rsid w:val="0025271D"/>
    <w:rsid w:val="00431CF0"/>
    <w:rsid w:val="00444FC9"/>
    <w:rsid w:val="00462607"/>
    <w:rsid w:val="005067E2"/>
    <w:rsid w:val="005C7B37"/>
    <w:rsid w:val="005C7E2A"/>
    <w:rsid w:val="005D20ED"/>
    <w:rsid w:val="006010FA"/>
    <w:rsid w:val="00672670"/>
    <w:rsid w:val="006F7184"/>
    <w:rsid w:val="00706BC0"/>
    <w:rsid w:val="00A71F19"/>
    <w:rsid w:val="00B95816"/>
    <w:rsid w:val="00BE4DDD"/>
    <w:rsid w:val="00C848E2"/>
    <w:rsid w:val="00EA3E59"/>
    <w:rsid w:val="00F3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C7B37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Cs w:val="20"/>
    </w:rPr>
  </w:style>
  <w:style w:type="character" w:customStyle="1" w:styleId="HeaderChar">
    <w:name w:val="Header Char"/>
    <w:basedOn w:val="DefaultParagraphFont"/>
    <w:link w:val="Header"/>
    <w:rsid w:val="005C7B37"/>
    <w:rPr>
      <w:rFonts w:ascii=".VnTime" w:eastAsia="Times New Roman" w:hAnsi=".VnTime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6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7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C7B37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Cs w:val="20"/>
    </w:rPr>
  </w:style>
  <w:style w:type="character" w:customStyle="1" w:styleId="HeaderChar">
    <w:name w:val="Header Char"/>
    <w:basedOn w:val="DefaultParagraphFont"/>
    <w:link w:val="Header"/>
    <w:rsid w:val="005C7B37"/>
    <w:rPr>
      <w:rFonts w:ascii=".VnTime" w:eastAsia="Times New Roman" w:hAnsi=".VnTime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6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7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VIP_PC</Company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KimDuc Ngo</dc:creator>
  <cp:keywords/>
  <dc:description/>
  <cp:lastModifiedBy>KimDuc Ngo</cp:lastModifiedBy>
  <cp:revision>10</cp:revision>
  <dcterms:created xsi:type="dcterms:W3CDTF">2021-04-06T00:42:00Z</dcterms:created>
  <dcterms:modified xsi:type="dcterms:W3CDTF">2021-04-07T07:26:00Z</dcterms:modified>
</cp:coreProperties>
</file>